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79E5">
      <w:pPr>
        <w:spacing w:line="560" w:lineRule="exact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附件.报价单</w:t>
      </w:r>
    </w:p>
    <w:tbl>
      <w:tblPr>
        <w:tblStyle w:val="10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3"/>
        <w:gridCol w:w="3790"/>
      </w:tblGrid>
      <w:tr w14:paraId="73C3B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26" w:type="pct"/>
            <w:noWrap w:val="0"/>
            <w:vAlign w:val="top"/>
          </w:tcPr>
          <w:p w14:paraId="6EAF2F1C">
            <w:pPr>
              <w:pStyle w:val="9"/>
              <w:spacing w:before="174" w:line="219" w:lineRule="auto"/>
              <w:ind w:left="2001"/>
            </w:pPr>
            <w:r>
              <w:rPr>
                <w:spacing w:val="2"/>
              </w:rPr>
              <w:t>技术参数</w:t>
            </w:r>
          </w:p>
        </w:tc>
        <w:tc>
          <w:tcPr>
            <w:tcW w:w="2273" w:type="pct"/>
            <w:noWrap w:val="0"/>
            <w:vAlign w:val="center"/>
          </w:tcPr>
          <w:p w14:paraId="2E169146">
            <w:pPr>
              <w:pStyle w:val="9"/>
              <w:spacing w:before="85" w:line="220" w:lineRule="auto"/>
              <w:ind w:left="48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图例</w:t>
            </w:r>
          </w:p>
        </w:tc>
      </w:tr>
      <w:tr w14:paraId="73AB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2726" w:type="pct"/>
            <w:noWrap w:val="0"/>
            <w:vAlign w:val="top"/>
          </w:tcPr>
          <w:p w14:paraId="132C73A2">
            <w:pPr>
              <w:pStyle w:val="9"/>
              <w:spacing w:before="43" w:line="214" w:lineRule="auto"/>
              <w:ind w:left="81"/>
            </w:pPr>
            <w:r>
              <w:rPr>
                <w:spacing w:val="-12"/>
              </w:rPr>
              <w:t>一体注塑成型，材料采用PP共聚全新料制成。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尺寸：1010x500x 38mm孔径：11x21mm,深</w:t>
            </w:r>
            <w:r>
              <w:rPr>
                <w:spacing w:val="-5"/>
              </w:rPr>
              <w:t>15mm,开孔率25%每平方承压300公斤，插入放</w:t>
            </w:r>
            <w:r>
              <w:rPr>
                <w:spacing w:val="6"/>
              </w:rPr>
              <w:t xml:space="preserve"> </w:t>
            </w:r>
            <w:r>
              <w:rPr>
                <w:spacing w:val="-26"/>
              </w:rPr>
              <w:t>平自锁，前后左右不移动，四</w:t>
            </w:r>
            <w:r>
              <w:rPr>
                <w:spacing w:val="-25"/>
              </w:rPr>
              <w:t>面可跨张连接。</w:t>
            </w:r>
            <w:r>
              <w:rPr>
                <w:spacing w:val="-12"/>
              </w:rPr>
              <w:t>拆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卸方便。</w:t>
            </w:r>
          </w:p>
        </w:tc>
        <w:tc>
          <w:tcPr>
            <w:tcW w:w="2273" w:type="pct"/>
            <w:noWrap w:val="0"/>
            <w:vAlign w:val="top"/>
          </w:tcPr>
          <w:p w14:paraId="4365F013">
            <w:pPr>
              <w:pStyle w:val="9"/>
              <w:spacing w:before="85" w:line="220" w:lineRule="auto"/>
            </w:pPr>
            <w:r>
              <w:drawing>
                <wp:inline distT="0" distB="0" distL="114300" distR="114300">
                  <wp:extent cx="2393950" cy="2298700"/>
                  <wp:effectExtent l="0" t="0" r="6350" b="635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0" cy="22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C0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726" w:type="pct"/>
            <w:noWrap w:val="0"/>
            <w:vAlign w:val="center"/>
          </w:tcPr>
          <w:p w14:paraId="4A9469F0">
            <w:pPr>
              <w:pStyle w:val="9"/>
              <w:spacing w:before="85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273" w:type="pct"/>
            <w:noWrap w:val="0"/>
            <w:vAlign w:val="center"/>
          </w:tcPr>
          <w:p w14:paraId="7D1DDCC5">
            <w:pPr>
              <w:pStyle w:val="9"/>
              <w:spacing w:before="85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米</w:t>
            </w:r>
          </w:p>
        </w:tc>
      </w:tr>
      <w:tr w14:paraId="0E7A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726" w:type="pct"/>
            <w:noWrap w:val="0"/>
            <w:vAlign w:val="center"/>
          </w:tcPr>
          <w:p w14:paraId="15C37D45">
            <w:pPr>
              <w:pStyle w:val="9"/>
              <w:spacing w:before="85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  <w:tc>
          <w:tcPr>
            <w:tcW w:w="2273" w:type="pct"/>
            <w:noWrap w:val="0"/>
            <w:vAlign w:val="center"/>
          </w:tcPr>
          <w:p w14:paraId="3B3B392F">
            <w:pPr>
              <w:pStyle w:val="9"/>
              <w:spacing w:before="85" w:line="221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0EF051B4">
      <w:pPr>
        <w:spacing w:line="560" w:lineRule="exact"/>
        <w:rPr>
          <w:rFonts w:hint="eastAsia" w:eastAsia="宋体"/>
          <w:b/>
          <w:sz w:val="32"/>
          <w:szCs w:val="32"/>
          <w:lang w:val="en-US" w:eastAsia="zh-CN"/>
        </w:rPr>
      </w:pPr>
    </w:p>
    <w:p w14:paraId="1C391399">
      <w:pPr>
        <w:wordWrap w:val="0"/>
        <w:spacing w:line="560" w:lineRule="exact"/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报价单位（盖章）：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5B227851">
      <w:pPr>
        <w:wordWrap w:val="0"/>
        <w:spacing w:line="560" w:lineRule="exact"/>
        <w:jc w:val="right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报价时间：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59D4A35F">
      <w:pPr>
        <w:wordWrap w:val="0"/>
        <w:spacing w:line="560" w:lineRule="exact"/>
        <w:jc w:val="right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联系人：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2DE394AA">
      <w:pPr>
        <w:wordWrap w:val="0"/>
        <w:spacing w:line="560" w:lineRule="exact"/>
        <w:jc w:val="right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08A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B25C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25C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OGJkNTljNjQyMmM1ZDVhMDNiODViOGM0NTQzZmUifQ=="/>
  </w:docVars>
  <w:rsids>
    <w:rsidRoot w:val="08F76325"/>
    <w:rsid w:val="00004362"/>
    <w:rsid w:val="08F76325"/>
    <w:rsid w:val="0C2A7A8F"/>
    <w:rsid w:val="0C460641"/>
    <w:rsid w:val="0DA85573"/>
    <w:rsid w:val="14C62AF1"/>
    <w:rsid w:val="25237319"/>
    <w:rsid w:val="25BC0996"/>
    <w:rsid w:val="2F862941"/>
    <w:rsid w:val="300D2C6D"/>
    <w:rsid w:val="31420CDE"/>
    <w:rsid w:val="38972E4A"/>
    <w:rsid w:val="39123D9B"/>
    <w:rsid w:val="4D2609E5"/>
    <w:rsid w:val="6F3040D9"/>
    <w:rsid w:val="6F936542"/>
    <w:rsid w:val="747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143</Characters>
  <Lines>0</Lines>
  <Paragraphs>0</Paragraphs>
  <TotalTime>1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2024-07-16T06:13:00Z</dcterms:created>
  <dc:creator>蒋敏效</dc:creator>
  <cp:lastModifiedBy>蒋敏效</cp:lastModifiedBy>
  <dcterms:modified xsi:type="dcterms:W3CDTF">2025-08-15T01:38:33Z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B43337DCABB249A3A7A387C981DD407E_11</vt:lpwstr>
  </property>
  <property fmtid="{D5CDD505-2E9C-101B-9397-08002B2CF9AE}" pid="4" name="KSOTemplateDocerSaveRecord">
    <vt:lpwstr>eyJoZGlkIjoiMzU1OGJkNTljNjQyMmM1ZDVhMDNiODViOGM0NTQzZmUiLCJ1c2VySWQiOiIxMzkwNTI5MjExIn0=</vt:lpwstr>
  </property>
</Properties>
</file>