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62B6">
      <w:pPr>
        <w:spacing w:line="520" w:lineRule="exact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bookmarkStart w:id="0" w:name="_Toc81853828"/>
      <w:bookmarkStart w:id="1" w:name="_Toc501460793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新桥粮食储备库办公家具采购项目报价单</w:t>
      </w:r>
    </w:p>
    <w:tbl>
      <w:tblPr>
        <w:tblStyle w:val="9"/>
        <w:tblW w:w="8309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157"/>
        <w:gridCol w:w="3553"/>
        <w:gridCol w:w="660"/>
        <w:gridCol w:w="765"/>
        <w:gridCol w:w="1004"/>
      </w:tblGrid>
      <w:tr w14:paraId="0A300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7" w:type="dxa"/>
            <w:gridSpan w:val="2"/>
            <w:vAlign w:val="top"/>
          </w:tcPr>
          <w:p w14:paraId="5BC4AEE5">
            <w:pPr>
              <w:pStyle w:val="10"/>
              <w:spacing w:before="183" w:line="218" w:lineRule="auto"/>
              <w:ind w:left="114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报价单位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盖章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5982" w:type="dxa"/>
            <w:gridSpan w:val="4"/>
            <w:vAlign w:val="top"/>
          </w:tcPr>
          <w:p w14:paraId="29F5F282">
            <w:pPr>
              <w:pStyle w:val="10"/>
              <w:spacing w:before="184" w:line="219" w:lineRule="auto"/>
              <w:ind w:left="1212"/>
            </w:pPr>
          </w:p>
        </w:tc>
      </w:tr>
      <w:tr w14:paraId="385EA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7" w:type="dxa"/>
            <w:gridSpan w:val="2"/>
            <w:vAlign w:val="top"/>
          </w:tcPr>
          <w:p w14:paraId="7E35FB8E">
            <w:pPr>
              <w:pStyle w:val="10"/>
              <w:spacing w:before="183" w:line="218" w:lineRule="auto"/>
              <w:ind w:left="114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报价时间</w:t>
            </w:r>
          </w:p>
        </w:tc>
        <w:tc>
          <w:tcPr>
            <w:tcW w:w="5982" w:type="dxa"/>
            <w:gridSpan w:val="4"/>
            <w:vAlign w:val="top"/>
          </w:tcPr>
          <w:p w14:paraId="05AF42EB">
            <w:pPr>
              <w:pStyle w:val="10"/>
              <w:spacing w:before="184" w:line="219" w:lineRule="auto"/>
              <w:ind w:left="1212"/>
            </w:pPr>
          </w:p>
        </w:tc>
      </w:tr>
      <w:tr w14:paraId="78A9D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27" w:type="dxa"/>
            <w:gridSpan w:val="2"/>
            <w:vAlign w:val="top"/>
          </w:tcPr>
          <w:p w14:paraId="5F986D90">
            <w:pPr>
              <w:pStyle w:val="10"/>
              <w:spacing w:before="185" w:line="221" w:lineRule="auto"/>
              <w:ind w:left="114"/>
            </w:pPr>
            <w:r>
              <w:rPr>
                <w:spacing w:val="3"/>
              </w:rPr>
              <w:t>联系人</w:t>
            </w:r>
          </w:p>
        </w:tc>
        <w:tc>
          <w:tcPr>
            <w:tcW w:w="5982" w:type="dxa"/>
            <w:gridSpan w:val="4"/>
            <w:vAlign w:val="top"/>
          </w:tcPr>
          <w:p w14:paraId="3907E1FF">
            <w:pPr>
              <w:pStyle w:val="10"/>
              <w:spacing w:before="183" w:line="221" w:lineRule="auto"/>
              <w:ind w:left="2652"/>
            </w:pPr>
          </w:p>
        </w:tc>
      </w:tr>
      <w:tr w14:paraId="08A5C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27" w:type="dxa"/>
            <w:gridSpan w:val="2"/>
            <w:vAlign w:val="top"/>
          </w:tcPr>
          <w:p w14:paraId="6BF1F191">
            <w:pPr>
              <w:pStyle w:val="10"/>
              <w:spacing w:before="186" w:line="221" w:lineRule="auto"/>
              <w:ind w:left="114"/>
            </w:pPr>
            <w:r>
              <w:rPr>
                <w:spacing w:val="2"/>
              </w:rPr>
              <w:t>联系电话</w:t>
            </w:r>
          </w:p>
        </w:tc>
        <w:tc>
          <w:tcPr>
            <w:tcW w:w="5982" w:type="dxa"/>
            <w:gridSpan w:val="4"/>
            <w:vAlign w:val="top"/>
          </w:tcPr>
          <w:p w14:paraId="1CCA1769">
            <w:pPr>
              <w:pStyle w:val="10"/>
              <w:spacing w:before="251" w:line="184" w:lineRule="auto"/>
              <w:ind w:left="2352"/>
            </w:pPr>
          </w:p>
        </w:tc>
      </w:tr>
      <w:tr w14:paraId="12BBB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27" w:type="dxa"/>
            <w:gridSpan w:val="2"/>
            <w:vAlign w:val="top"/>
          </w:tcPr>
          <w:p w14:paraId="35D85085">
            <w:pPr>
              <w:pStyle w:val="10"/>
              <w:spacing w:before="187" w:line="221" w:lineRule="auto"/>
              <w:ind w:left="114"/>
            </w:pPr>
            <w:r>
              <w:rPr>
                <w:spacing w:val="3"/>
              </w:rPr>
              <w:t>公司地址</w:t>
            </w:r>
          </w:p>
        </w:tc>
        <w:tc>
          <w:tcPr>
            <w:tcW w:w="5982" w:type="dxa"/>
            <w:gridSpan w:val="4"/>
            <w:vAlign w:val="top"/>
          </w:tcPr>
          <w:p w14:paraId="7A7510D4">
            <w:pPr>
              <w:pStyle w:val="10"/>
              <w:spacing w:before="182" w:line="219" w:lineRule="auto"/>
              <w:ind w:left="342"/>
            </w:pPr>
          </w:p>
        </w:tc>
      </w:tr>
      <w:tr w14:paraId="27E4E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09" w:type="dxa"/>
            <w:gridSpan w:val="6"/>
            <w:vAlign w:val="top"/>
          </w:tcPr>
          <w:p w14:paraId="096308D8">
            <w:pPr>
              <w:pStyle w:val="10"/>
              <w:spacing w:before="178" w:line="219" w:lineRule="auto"/>
              <w:ind w:left="2968"/>
            </w:pPr>
            <w:r>
              <w:rPr>
                <w:b/>
                <w:bCs/>
                <w:spacing w:val="-4"/>
              </w:rPr>
              <w:t>采购服务范围及内容</w:t>
            </w:r>
          </w:p>
        </w:tc>
      </w:tr>
      <w:tr w14:paraId="55570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70" w:type="dxa"/>
            <w:vAlign w:val="top"/>
          </w:tcPr>
          <w:p w14:paraId="755D3B96">
            <w:pPr>
              <w:pStyle w:val="10"/>
              <w:spacing w:before="173" w:line="219" w:lineRule="auto"/>
              <w:jc w:val="center"/>
            </w:pPr>
            <w:r>
              <w:rPr>
                <w:spacing w:val="3"/>
              </w:rPr>
              <w:t>采购名称</w:t>
            </w:r>
          </w:p>
        </w:tc>
        <w:tc>
          <w:tcPr>
            <w:tcW w:w="4710" w:type="dxa"/>
            <w:gridSpan w:val="2"/>
            <w:vAlign w:val="top"/>
          </w:tcPr>
          <w:p w14:paraId="656DE71C">
            <w:pPr>
              <w:pStyle w:val="10"/>
              <w:spacing w:before="175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参数</w:t>
            </w:r>
          </w:p>
        </w:tc>
        <w:tc>
          <w:tcPr>
            <w:tcW w:w="660" w:type="dxa"/>
            <w:vAlign w:val="top"/>
          </w:tcPr>
          <w:p w14:paraId="09A909CF">
            <w:pPr>
              <w:pStyle w:val="10"/>
              <w:spacing w:before="172" w:line="218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765" w:type="dxa"/>
            <w:vAlign w:val="top"/>
          </w:tcPr>
          <w:p w14:paraId="4C0DE816">
            <w:pPr>
              <w:pStyle w:val="10"/>
              <w:spacing w:before="172" w:line="218" w:lineRule="auto"/>
              <w:jc w:val="center"/>
              <w:rPr>
                <w:rFonts w:hint="eastAsia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单价</w:t>
            </w:r>
          </w:p>
        </w:tc>
        <w:tc>
          <w:tcPr>
            <w:tcW w:w="1004" w:type="dxa"/>
            <w:vAlign w:val="top"/>
          </w:tcPr>
          <w:p w14:paraId="64214638">
            <w:pPr>
              <w:pStyle w:val="10"/>
              <w:spacing w:before="175" w:line="219" w:lineRule="auto"/>
              <w:jc w:val="center"/>
            </w:pPr>
            <w:r>
              <w:rPr>
                <w:spacing w:val="5"/>
              </w:rPr>
              <w:t>金额</w:t>
            </w:r>
          </w:p>
        </w:tc>
      </w:tr>
      <w:tr w14:paraId="7F99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70" w:type="dxa"/>
            <w:vAlign w:val="center"/>
          </w:tcPr>
          <w:p w14:paraId="1A955FC1">
            <w:pPr>
              <w:pStyle w:val="10"/>
              <w:spacing w:before="203" w:line="354" w:lineRule="auto"/>
              <w:ind w:left="114" w:right="124" w:firstLine="29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茶水柜</w:t>
            </w:r>
          </w:p>
        </w:tc>
        <w:tc>
          <w:tcPr>
            <w:tcW w:w="4710" w:type="dxa"/>
            <w:gridSpan w:val="2"/>
            <w:vAlign w:val="top"/>
          </w:tcPr>
          <w:p w14:paraId="0AD83332">
            <w:pPr>
              <w:pStyle w:val="10"/>
              <w:spacing w:before="87" w:line="184" w:lineRule="auto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1.规格与材质：1200mm×400mm×800mm，基材须采用E0级环保实木生态板，封边须选用PVC封边条，成品颜色按要求定制。</w:t>
            </w:r>
          </w:p>
          <w:p w14:paraId="427F6805">
            <w:pPr>
              <w:pStyle w:val="10"/>
              <w:spacing w:before="87" w:line="184" w:lineRule="auto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2.核心性能要求：甲醛释放量需符合GB/T 39600-2021《人造板及其制品甲醛释放量分级》中的E0级，使用环保胶，五金配件采用优质304不锈钢；</w:t>
            </w:r>
          </w:p>
          <w:p w14:paraId="65E78473">
            <w:pPr>
              <w:pStyle w:val="10"/>
              <w:spacing w:before="87" w:line="184" w:lineRule="auto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3.验证与质保：供货时需提供甲醛释放量检测报告，整体质保6年，并提供厂家质保函。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49288E7B">
            <w:pPr>
              <w:pStyle w:val="10"/>
              <w:spacing w:before="87" w:line="183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1B7453EC">
            <w:pPr>
              <w:pStyle w:val="10"/>
              <w:spacing w:before="87" w:line="183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272F4A93">
            <w:pPr>
              <w:pStyle w:val="10"/>
              <w:spacing w:before="87" w:line="183" w:lineRule="auto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7994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621A9409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茶水间橱柜</w:t>
            </w:r>
          </w:p>
        </w:tc>
        <w:tc>
          <w:tcPr>
            <w:tcW w:w="4710" w:type="dxa"/>
            <w:gridSpan w:val="2"/>
            <w:vAlign w:val="top"/>
          </w:tcPr>
          <w:p w14:paraId="3C99AF75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1.规格与材质：5000mm×600mm×800mm，基材须采用E0级环保实木生态板，封边须选用PVC封边条，台面采用石英石不渗漏，成品颜色按要求定制。</w:t>
            </w:r>
          </w:p>
          <w:p w14:paraId="76BED2F5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2.核心性能要求：甲醛释放量需符合GB/T 39600-2021《人造板及其制品甲醛释放量分级》中的E0级，使用环保胶，五金配件采用优质304不锈钢；</w:t>
            </w:r>
          </w:p>
          <w:p w14:paraId="7A7DE49B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3.验证与质保：供货时需提供甲醛释放量检测报告，整体质保6年，并提供厂家质保函。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7C5695B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765" w:type="dxa"/>
            <w:vAlign w:val="center"/>
          </w:tcPr>
          <w:p w14:paraId="5242AE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62B8B698">
            <w:pPr>
              <w:jc w:val="center"/>
              <w:rPr>
                <w:rFonts w:ascii="Arial"/>
                <w:sz w:val="21"/>
              </w:rPr>
            </w:pPr>
          </w:p>
        </w:tc>
      </w:tr>
      <w:tr w14:paraId="73888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70" w:type="dxa"/>
            <w:vAlign w:val="center"/>
          </w:tcPr>
          <w:p w14:paraId="3B051B2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文件柜</w:t>
            </w:r>
          </w:p>
        </w:tc>
        <w:tc>
          <w:tcPr>
            <w:tcW w:w="4710" w:type="dxa"/>
            <w:gridSpan w:val="2"/>
            <w:vAlign w:val="top"/>
          </w:tcPr>
          <w:p w14:paraId="0B42B249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1.规格与材质：2400mm×400mm×2000mm，基材须采用E0级环保颗粒板，封边须选用PVC封边条，成品层板、外观及颜色按要求定制。</w:t>
            </w:r>
          </w:p>
          <w:p w14:paraId="0B29F7F4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2.核心性能要求：甲醛释放量需符合GB/T 39600-2021《人造板及其制品甲醛释放量分级》中的E0级，使用环保胶，五金配件采用优质304不锈钢；</w:t>
            </w:r>
          </w:p>
          <w:p w14:paraId="1E13C61C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3.验证与质保：供货时需提供甲醛释放量检测报告，整体质保6年，并提供厂家质保函。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42EEB2D5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4358A5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07EC8720">
            <w:pPr>
              <w:jc w:val="center"/>
              <w:rPr>
                <w:rFonts w:ascii="Arial"/>
                <w:sz w:val="21"/>
              </w:rPr>
            </w:pPr>
          </w:p>
        </w:tc>
      </w:tr>
      <w:tr w14:paraId="4902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1734D7A9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单人沙发</w:t>
            </w:r>
          </w:p>
        </w:tc>
        <w:tc>
          <w:tcPr>
            <w:tcW w:w="4710" w:type="dxa"/>
            <w:gridSpan w:val="2"/>
            <w:vAlign w:val="top"/>
          </w:tcPr>
          <w:p w14:paraId="27120E6D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1.规格与材质：规格980mm×780mm×800mm，面料须为优质牛皮，内框架为优质实木，填充物为环保高弹海绵，与现有单人沙发外观保持一致。</w:t>
            </w:r>
          </w:p>
          <w:p w14:paraId="5781EF2D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2.关键性能与环保：沙发成品座、背及扶手耐久性需达到A级。成品需符合GB 18584-2024《家具中有害物质限量》的要求。使用环保胶，面料需提供包含抗菌防霉等性能的检测证明。</w:t>
            </w:r>
          </w:p>
          <w:p w14:paraId="6CE2EB10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3.验证与质保：供货时需提供检测报告，整体质保3年，并提供厂家质保函。</w:t>
            </w:r>
          </w:p>
        </w:tc>
        <w:tc>
          <w:tcPr>
            <w:tcW w:w="660" w:type="dxa"/>
            <w:vAlign w:val="center"/>
          </w:tcPr>
          <w:p w14:paraId="56538B9A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10</w:t>
            </w:r>
          </w:p>
        </w:tc>
        <w:tc>
          <w:tcPr>
            <w:tcW w:w="765" w:type="dxa"/>
            <w:vAlign w:val="center"/>
          </w:tcPr>
          <w:p w14:paraId="7B47AD6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4DEB5413">
            <w:pPr>
              <w:jc w:val="center"/>
              <w:rPr>
                <w:rFonts w:ascii="Arial"/>
                <w:sz w:val="21"/>
              </w:rPr>
            </w:pPr>
          </w:p>
        </w:tc>
      </w:tr>
      <w:tr w14:paraId="25B2B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65368518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双人沙发</w:t>
            </w:r>
          </w:p>
        </w:tc>
        <w:tc>
          <w:tcPr>
            <w:tcW w:w="4710" w:type="dxa"/>
            <w:gridSpan w:val="2"/>
            <w:vAlign w:val="top"/>
          </w:tcPr>
          <w:p w14:paraId="7665BFD3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1.规格与材质：规格1900mm×780mm×800mm，面料须为优质西皮，内框架为优质实木，填充物为环保高弹海绵，与现有单人沙发外观保持一致。</w:t>
            </w:r>
          </w:p>
          <w:p w14:paraId="6A07D961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2.关键性能与环保：沙发成品座、背及扶手耐久性需达到A级。成品需符合GB 18584-2024《家具中有害物质限量》的要求。使用环保胶，面料需提供包含抗菌防霉等性能的检测证明。</w:t>
            </w:r>
          </w:p>
          <w:p w14:paraId="08AFA277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3.验证与质保：供货时需提供检测报告，整体质保3年，并提供厂家质保函。</w:t>
            </w:r>
            <w:bookmarkStart w:id="2" w:name="_GoBack"/>
            <w:bookmarkEnd w:id="2"/>
          </w:p>
        </w:tc>
        <w:tc>
          <w:tcPr>
            <w:tcW w:w="660" w:type="dxa"/>
            <w:vAlign w:val="center"/>
          </w:tcPr>
          <w:p w14:paraId="01D92BD8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21ED88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52821845">
            <w:pPr>
              <w:jc w:val="center"/>
              <w:rPr>
                <w:rFonts w:ascii="Arial"/>
                <w:sz w:val="21"/>
              </w:rPr>
            </w:pPr>
          </w:p>
        </w:tc>
      </w:tr>
      <w:tr w14:paraId="28BA9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2639DC3D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茶几</w:t>
            </w:r>
          </w:p>
        </w:tc>
        <w:tc>
          <w:tcPr>
            <w:tcW w:w="4710" w:type="dxa"/>
            <w:gridSpan w:val="2"/>
            <w:vAlign w:val="top"/>
          </w:tcPr>
          <w:p w14:paraId="53161E32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1.规格与材质：规格为400mm×600mm。基材须采用环保E0级实木多层板，饰面为天然实木木皮，涂料须为环保水性面漆和底漆，并采用环保胶，五金配件采用优质304不锈钢材质。</w:t>
            </w:r>
          </w:p>
          <w:p w14:paraId="404668C7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2.核心性能要求：需符合GB/T 39600-2021《人造板及其制品甲醛释放量分级》中的E0级。木皮外观应无死节、孔洞等瑕疵；涂料中VOC、游离甲醛等有害物质须未检出，漆膜硬度不低于5H，附着力不低于0级。</w:t>
            </w:r>
          </w:p>
          <w:p w14:paraId="42C47C90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497D7C0F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7</w:t>
            </w:r>
          </w:p>
        </w:tc>
        <w:tc>
          <w:tcPr>
            <w:tcW w:w="765" w:type="dxa"/>
            <w:vAlign w:val="center"/>
          </w:tcPr>
          <w:p w14:paraId="78A51E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4BCBB7D6">
            <w:pPr>
              <w:jc w:val="center"/>
              <w:rPr>
                <w:rFonts w:ascii="Arial"/>
                <w:sz w:val="21"/>
              </w:rPr>
            </w:pPr>
          </w:p>
        </w:tc>
      </w:tr>
      <w:tr w14:paraId="3B1A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1170" w:type="dxa"/>
            <w:vAlign w:val="center"/>
          </w:tcPr>
          <w:p w14:paraId="4A02F964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茶几</w:t>
            </w:r>
          </w:p>
        </w:tc>
        <w:tc>
          <w:tcPr>
            <w:tcW w:w="4710" w:type="dxa"/>
            <w:gridSpan w:val="2"/>
            <w:vAlign w:val="top"/>
          </w:tcPr>
          <w:p w14:paraId="20A6E743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1.规格与材质：规格为1400mm×700mm×400mm。基材须采用环保E0级实木多层板，饰面为天然实木木皮，涂料须为环保水性面漆和底漆，并采用环保胶，五金配件采用优质304不锈钢材质。</w:t>
            </w:r>
          </w:p>
          <w:p w14:paraId="5C280332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2.核心性能要求：需符合GB/T 39600-2021《人造板及其制品甲醛释放量分级》中的E0级。木皮外观应无死节、孔洞等瑕疵；涂料中VOC、游离甲醛等有害物质须未检出，漆膜硬度不低于5H，附着力不低于0级。</w:t>
            </w:r>
          </w:p>
          <w:p w14:paraId="0F2C16BE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677BD29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5E9E144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2E3FE0F4">
            <w:pPr>
              <w:jc w:val="center"/>
              <w:rPr>
                <w:rFonts w:ascii="Arial"/>
                <w:sz w:val="21"/>
              </w:rPr>
            </w:pPr>
          </w:p>
        </w:tc>
      </w:tr>
      <w:tr w14:paraId="30DF1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37CACA67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货架</w:t>
            </w:r>
          </w:p>
        </w:tc>
        <w:tc>
          <w:tcPr>
            <w:tcW w:w="4710" w:type="dxa"/>
            <w:gridSpan w:val="2"/>
            <w:vAlign w:val="top"/>
          </w:tcPr>
          <w:p w14:paraId="7CF1BA5F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为2000mm（长）×600mm（宽）×2000mm（高），分四层，每层间距约50cm。板材厚度须≥0.8mm，立柱壁厚须≥1.0mm，层板须为优质冷轧钢板。所有金属部件表面须采用环保抗菌环氧树脂粉末进行静电喷涂处理。</w:t>
            </w:r>
          </w:p>
          <w:p w14:paraId="2BE72030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货架每层承重须≥180kg。立柱与层板应通过速扣卡销连接，实现层板高度可调、拆装方便。成品涂层硬度须不小于5H，附着力不低于1级，并具备优异的耐化学性、耐盐雾性、抗菌（抗菌率≥99.7%）及防霉（0级）性能，可迁移重金属元素未检出。</w:t>
            </w:r>
          </w:p>
          <w:p w14:paraId="422F70FF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2372F2D2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18</w:t>
            </w:r>
          </w:p>
        </w:tc>
        <w:tc>
          <w:tcPr>
            <w:tcW w:w="765" w:type="dxa"/>
            <w:vAlign w:val="center"/>
          </w:tcPr>
          <w:p w14:paraId="10BEF17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49C0E6A0">
            <w:pPr>
              <w:jc w:val="center"/>
              <w:rPr>
                <w:rFonts w:ascii="Arial"/>
                <w:sz w:val="21"/>
              </w:rPr>
            </w:pPr>
          </w:p>
        </w:tc>
      </w:tr>
      <w:tr w14:paraId="14CC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27" w:type="dxa"/>
            <w:gridSpan w:val="2"/>
            <w:vMerge w:val="restart"/>
            <w:tcBorders>
              <w:bottom w:val="nil"/>
            </w:tcBorders>
            <w:vAlign w:val="top"/>
          </w:tcPr>
          <w:p w14:paraId="1ACE58A9">
            <w:pPr>
              <w:spacing w:line="415" w:lineRule="auto"/>
              <w:rPr>
                <w:rFonts w:ascii="Arial"/>
                <w:sz w:val="21"/>
              </w:rPr>
            </w:pPr>
          </w:p>
          <w:p w14:paraId="3613D8EF">
            <w:pPr>
              <w:pStyle w:val="10"/>
              <w:spacing w:before="88" w:line="218" w:lineRule="auto"/>
              <w:ind w:left="114"/>
            </w:pPr>
            <w:r>
              <w:rPr>
                <w:spacing w:val="8"/>
              </w:rPr>
              <w:t>含税报价(元)</w:t>
            </w:r>
          </w:p>
        </w:tc>
        <w:tc>
          <w:tcPr>
            <w:tcW w:w="5982" w:type="dxa"/>
            <w:gridSpan w:val="4"/>
            <w:vAlign w:val="top"/>
          </w:tcPr>
          <w:p w14:paraId="1981EE12">
            <w:pPr>
              <w:pStyle w:val="10"/>
              <w:spacing w:before="186" w:line="219" w:lineRule="auto"/>
              <w:ind w:left="122"/>
            </w:pPr>
            <w:r>
              <w:rPr>
                <w:spacing w:val="10"/>
              </w:rPr>
              <w:t>人民币(小写):</w:t>
            </w:r>
          </w:p>
        </w:tc>
      </w:tr>
      <w:tr w14:paraId="54551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27" w:type="dxa"/>
            <w:gridSpan w:val="2"/>
            <w:vMerge w:val="continue"/>
            <w:tcBorders>
              <w:top w:val="nil"/>
            </w:tcBorders>
            <w:vAlign w:val="top"/>
          </w:tcPr>
          <w:p w14:paraId="6686F5FA">
            <w:pPr>
              <w:rPr>
                <w:rFonts w:ascii="Arial"/>
                <w:sz w:val="21"/>
              </w:rPr>
            </w:pPr>
          </w:p>
        </w:tc>
        <w:tc>
          <w:tcPr>
            <w:tcW w:w="5982" w:type="dxa"/>
            <w:gridSpan w:val="4"/>
            <w:vAlign w:val="top"/>
          </w:tcPr>
          <w:p w14:paraId="23C6A7D2">
            <w:pPr>
              <w:pStyle w:val="10"/>
              <w:spacing w:before="187" w:line="219" w:lineRule="auto"/>
              <w:ind w:left="122"/>
            </w:pPr>
            <w:r>
              <w:rPr>
                <w:spacing w:val="1"/>
              </w:rPr>
              <w:t>人民币(大写):</w:t>
            </w:r>
          </w:p>
        </w:tc>
      </w:tr>
      <w:tr w14:paraId="7FC3F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27" w:type="dxa"/>
            <w:gridSpan w:val="2"/>
            <w:vMerge w:val="restart"/>
            <w:tcBorders>
              <w:bottom w:val="nil"/>
            </w:tcBorders>
            <w:vAlign w:val="top"/>
          </w:tcPr>
          <w:p w14:paraId="1E28B7CB">
            <w:pPr>
              <w:spacing w:line="410" w:lineRule="auto"/>
              <w:rPr>
                <w:rFonts w:ascii="Arial"/>
                <w:sz w:val="21"/>
              </w:rPr>
            </w:pPr>
          </w:p>
          <w:p w14:paraId="2DA02E51">
            <w:pPr>
              <w:pStyle w:val="10"/>
              <w:spacing w:before="88" w:line="221" w:lineRule="auto"/>
              <w:ind w:left="714"/>
            </w:pPr>
            <w:r>
              <w:rPr>
                <w:spacing w:val="-2"/>
              </w:rPr>
              <w:t>备注：</w:t>
            </w:r>
          </w:p>
        </w:tc>
        <w:tc>
          <w:tcPr>
            <w:tcW w:w="5982" w:type="dxa"/>
            <w:gridSpan w:val="4"/>
            <w:vAlign w:val="top"/>
          </w:tcPr>
          <w:p w14:paraId="2A62FF21">
            <w:pPr>
              <w:pStyle w:val="10"/>
              <w:spacing w:before="189" w:line="219" w:lineRule="auto"/>
              <w:ind w:left="12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甲醛释放量需符合GB/T 39600-2021《人造板及其制品甲醛释放量分级》中的E0级</w:t>
            </w:r>
            <w:r>
              <w:rPr>
                <w:rFonts w:hint="eastAsia" w:cs="宋体"/>
                <w:sz w:val="27"/>
                <w:szCs w:val="27"/>
                <w:lang w:eastAsia="zh-CN"/>
              </w:rPr>
              <w:t>。</w:t>
            </w:r>
          </w:p>
        </w:tc>
      </w:tr>
      <w:tr w14:paraId="028B2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7" w:type="dxa"/>
            <w:gridSpan w:val="2"/>
            <w:vMerge w:val="continue"/>
            <w:tcBorders>
              <w:top w:val="nil"/>
            </w:tcBorders>
            <w:vAlign w:val="top"/>
          </w:tcPr>
          <w:p w14:paraId="331E301E">
            <w:pPr>
              <w:rPr>
                <w:rFonts w:ascii="Arial"/>
                <w:sz w:val="21"/>
              </w:rPr>
            </w:pPr>
          </w:p>
        </w:tc>
        <w:tc>
          <w:tcPr>
            <w:tcW w:w="5982" w:type="dxa"/>
            <w:gridSpan w:val="4"/>
            <w:vAlign w:val="top"/>
          </w:tcPr>
          <w:p w14:paraId="5E2A761A">
            <w:pPr>
              <w:pStyle w:val="10"/>
              <w:spacing w:before="190" w:line="219" w:lineRule="auto"/>
              <w:ind w:left="12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供货时需提供检测报告，并提供厂家质保函。</w:t>
            </w:r>
          </w:p>
        </w:tc>
      </w:tr>
      <w:bookmarkEnd w:id="0"/>
      <w:bookmarkEnd w:id="1"/>
    </w:tbl>
    <w:p w14:paraId="245F06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60" w:lineRule="exact"/>
        <w:textAlignment w:val="baseline"/>
        <w:rPr>
          <w:spacing w:val="-8"/>
        </w:rPr>
      </w:pPr>
    </w:p>
    <w:sectPr>
      <w:pgSz w:w="11906" w:h="16839"/>
      <w:pgMar w:top="1332" w:right="1456" w:bottom="0" w:left="16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2476A1-2AE1-4ED8-9655-F94AB2F309D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7AED24-7AFB-450E-911B-7A31D94B68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OGJkNTljNjQyMmM1ZDVhMDNiODViOGM0NTQzZmUifQ=="/>
  </w:docVars>
  <w:rsids>
    <w:rsidRoot w:val="00000000"/>
    <w:rsid w:val="085C5E1C"/>
    <w:rsid w:val="0BD62854"/>
    <w:rsid w:val="163031EB"/>
    <w:rsid w:val="18F530BE"/>
    <w:rsid w:val="1A445AB2"/>
    <w:rsid w:val="1B330C02"/>
    <w:rsid w:val="216759CB"/>
    <w:rsid w:val="25847A9B"/>
    <w:rsid w:val="2613315F"/>
    <w:rsid w:val="27DB2E60"/>
    <w:rsid w:val="29453CC8"/>
    <w:rsid w:val="2AC14885"/>
    <w:rsid w:val="300A5B55"/>
    <w:rsid w:val="32AB3490"/>
    <w:rsid w:val="33561AED"/>
    <w:rsid w:val="3CDA4FED"/>
    <w:rsid w:val="3E1D3916"/>
    <w:rsid w:val="4436276D"/>
    <w:rsid w:val="47981D85"/>
    <w:rsid w:val="497655F7"/>
    <w:rsid w:val="4CD91DD3"/>
    <w:rsid w:val="4E153FE2"/>
    <w:rsid w:val="4F4E1936"/>
    <w:rsid w:val="534722A1"/>
    <w:rsid w:val="53EB423E"/>
    <w:rsid w:val="57725E9B"/>
    <w:rsid w:val="58450DBC"/>
    <w:rsid w:val="5BD067DC"/>
    <w:rsid w:val="5CE06565"/>
    <w:rsid w:val="5F436B29"/>
    <w:rsid w:val="6024579D"/>
    <w:rsid w:val="62F945B9"/>
    <w:rsid w:val="660B3C16"/>
    <w:rsid w:val="68723ADF"/>
    <w:rsid w:val="68DE61D1"/>
    <w:rsid w:val="6B3E3B32"/>
    <w:rsid w:val="6C1A459F"/>
    <w:rsid w:val="6E0E3C8F"/>
    <w:rsid w:val="6EEF1FC2"/>
    <w:rsid w:val="6F255232"/>
    <w:rsid w:val="6F49087B"/>
    <w:rsid w:val="6FC8122D"/>
    <w:rsid w:val="70600F72"/>
    <w:rsid w:val="72774164"/>
    <w:rsid w:val="75580975"/>
    <w:rsid w:val="75B514D0"/>
    <w:rsid w:val="79AE4D15"/>
    <w:rsid w:val="7BD25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1594</Words>
  <Characters>1867</Characters>
  <TotalTime>2</TotalTime>
  <ScaleCrop>false</ScaleCrop>
  <LinksUpToDate>false</LinksUpToDate>
  <CharactersWithSpaces>1875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2024-07-16T09:33:00Z</dcterms:created>
  <dc:creator>糖郡</dc:creator>
  <cp:lastModifiedBy>蒋敏效</cp:lastModifiedBy>
  <cp:lastPrinted>2024-08-30T03:18:00Z</cp:lastPrinted>
  <dcterms:modified xsi:type="dcterms:W3CDTF">2026-02-09T06:37:51Z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2024-07-23T14:28:30Z</vt:filetime>
  </property>
  <property fmtid="{D5CDD505-2E9C-101B-9397-08002B2CF9AE}" pid="4" name="KSOProductBuildVer">
    <vt:lpwstr>2052-12.1.0.24657</vt:lpwstr>
  </property>
  <property fmtid="{D5CDD505-2E9C-101B-9397-08002B2CF9AE}" pid="5" name="ICV">
    <vt:lpwstr>F29867926F89449BBAFCBCABBF58E7EC_13</vt:lpwstr>
  </property>
  <property fmtid="{D5CDD505-2E9C-101B-9397-08002B2CF9AE}" pid="6" name="KSOTemplateDocerSaveRecord">
    <vt:lpwstr>eyJoZGlkIjoiYWMzYmMwMDIyZTU4YzRmM2Q0Yzg1N2IyN2U0YTk3NTIiLCJ1c2VySWQiOiIxMTM3NTQwODAxIn0=</vt:lpwstr>
  </property>
</Properties>
</file>