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0DEA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bookmarkStart w:id="0" w:name="_Toc81853828"/>
      <w:bookmarkStart w:id="1" w:name="_Toc501460793"/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安徽省储备粮管理有限公司采购粮库薄膜项目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二次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）</w:t>
      </w:r>
    </w:p>
    <w:p w14:paraId="36F2AC21">
      <w:pPr>
        <w:widowControl/>
        <w:spacing w:line="56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采购包02</w:t>
      </w:r>
    </w:p>
    <w:tbl>
      <w:tblPr>
        <w:tblStyle w:val="9"/>
        <w:tblW w:w="50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2526"/>
        <w:gridCol w:w="1699"/>
        <w:gridCol w:w="1941"/>
        <w:gridCol w:w="1662"/>
      </w:tblGrid>
      <w:tr w14:paraId="0A30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8" w:type="pct"/>
            <w:vAlign w:val="top"/>
          </w:tcPr>
          <w:p w14:paraId="5BC4AEE5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报价单位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）</w:t>
            </w:r>
          </w:p>
        </w:tc>
        <w:tc>
          <w:tcPr>
            <w:tcW w:w="3721" w:type="pct"/>
            <w:gridSpan w:val="4"/>
            <w:vAlign w:val="top"/>
          </w:tcPr>
          <w:p w14:paraId="29F5F282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</w:rPr>
            </w:pPr>
          </w:p>
        </w:tc>
      </w:tr>
      <w:tr w14:paraId="385E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8" w:type="pct"/>
            <w:vAlign w:val="top"/>
          </w:tcPr>
          <w:p w14:paraId="7E35FB8E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报价时间</w:t>
            </w:r>
          </w:p>
        </w:tc>
        <w:tc>
          <w:tcPr>
            <w:tcW w:w="3721" w:type="pct"/>
            <w:gridSpan w:val="4"/>
            <w:vAlign w:val="top"/>
          </w:tcPr>
          <w:p w14:paraId="05AF42EB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</w:rPr>
            </w:pPr>
          </w:p>
        </w:tc>
      </w:tr>
      <w:tr w14:paraId="78A9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8" w:type="pct"/>
            <w:vAlign w:val="top"/>
          </w:tcPr>
          <w:p w14:paraId="5F986D90">
            <w:pPr>
              <w:pStyle w:val="10"/>
              <w:spacing w:before="185" w:line="221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联系人</w:t>
            </w:r>
          </w:p>
        </w:tc>
        <w:tc>
          <w:tcPr>
            <w:tcW w:w="3721" w:type="pct"/>
            <w:gridSpan w:val="4"/>
            <w:vAlign w:val="top"/>
          </w:tcPr>
          <w:p w14:paraId="3907E1FF">
            <w:pPr>
              <w:pStyle w:val="10"/>
              <w:spacing w:before="183" w:line="221" w:lineRule="auto"/>
              <w:ind w:left="2652"/>
              <w:rPr>
                <w:rFonts w:hint="eastAsia" w:ascii="宋体" w:hAnsi="宋体" w:eastAsia="宋体" w:cs="宋体"/>
              </w:rPr>
            </w:pPr>
          </w:p>
        </w:tc>
      </w:tr>
      <w:tr w14:paraId="08A5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8" w:type="pct"/>
            <w:vAlign w:val="top"/>
          </w:tcPr>
          <w:p w14:paraId="6BF1F191">
            <w:pPr>
              <w:pStyle w:val="10"/>
              <w:spacing w:before="186" w:line="221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联系电话</w:t>
            </w:r>
          </w:p>
        </w:tc>
        <w:tc>
          <w:tcPr>
            <w:tcW w:w="3721" w:type="pct"/>
            <w:gridSpan w:val="4"/>
            <w:vAlign w:val="top"/>
          </w:tcPr>
          <w:p w14:paraId="1CCA1769">
            <w:pPr>
              <w:pStyle w:val="10"/>
              <w:spacing w:before="251" w:line="184" w:lineRule="auto"/>
              <w:ind w:left="2352"/>
              <w:rPr>
                <w:rFonts w:hint="eastAsia" w:ascii="宋体" w:hAnsi="宋体" w:eastAsia="宋体" w:cs="宋体"/>
              </w:rPr>
            </w:pPr>
          </w:p>
        </w:tc>
      </w:tr>
      <w:tr w14:paraId="12BB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78" w:type="pct"/>
            <w:vAlign w:val="top"/>
          </w:tcPr>
          <w:p w14:paraId="35D85085">
            <w:pPr>
              <w:pStyle w:val="10"/>
              <w:spacing w:before="187" w:line="221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公司地址</w:t>
            </w:r>
          </w:p>
        </w:tc>
        <w:tc>
          <w:tcPr>
            <w:tcW w:w="3721" w:type="pct"/>
            <w:gridSpan w:val="4"/>
            <w:vAlign w:val="top"/>
          </w:tcPr>
          <w:p w14:paraId="7A7510D4">
            <w:pPr>
              <w:pStyle w:val="10"/>
              <w:spacing w:before="182" w:line="219" w:lineRule="auto"/>
              <w:ind w:left="342"/>
              <w:rPr>
                <w:rFonts w:hint="eastAsia" w:ascii="宋体" w:hAnsi="宋体" w:eastAsia="宋体" w:cs="宋体"/>
              </w:rPr>
            </w:pPr>
          </w:p>
        </w:tc>
      </w:tr>
      <w:tr w14:paraId="27E4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5"/>
            <w:vAlign w:val="top"/>
          </w:tcPr>
          <w:p w14:paraId="096308D8">
            <w:pPr>
              <w:pStyle w:val="10"/>
              <w:spacing w:before="178" w:line="21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采购服务范围及内容</w:t>
            </w:r>
          </w:p>
        </w:tc>
      </w:tr>
      <w:tr w14:paraId="1DC5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79" w:type="pct"/>
            <w:gridSpan w:val="2"/>
            <w:vAlign w:val="center"/>
          </w:tcPr>
          <w:p w14:paraId="755D3B96">
            <w:pPr>
              <w:pStyle w:val="10"/>
              <w:spacing w:before="173" w:line="21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采购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pacing w:val="3"/>
              </w:rPr>
              <w:t>名称</w:t>
            </w:r>
          </w:p>
        </w:tc>
        <w:tc>
          <w:tcPr>
            <w:tcW w:w="808" w:type="pct"/>
            <w:vAlign w:val="center"/>
          </w:tcPr>
          <w:p w14:paraId="64214638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数量</w:t>
            </w:r>
          </w:p>
        </w:tc>
        <w:tc>
          <w:tcPr>
            <w:tcW w:w="923" w:type="pct"/>
            <w:vAlign w:val="center"/>
          </w:tcPr>
          <w:p w14:paraId="440AB271">
            <w:pPr>
              <w:pStyle w:val="10"/>
              <w:spacing w:before="175" w:line="219" w:lineRule="auto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cs="宋体"/>
                <w:spacing w:val="5"/>
                <w:lang w:val="en-US" w:eastAsia="zh-CN"/>
              </w:rPr>
              <w:t>控制价（元）</w:t>
            </w:r>
          </w:p>
        </w:tc>
        <w:tc>
          <w:tcPr>
            <w:tcW w:w="788" w:type="pct"/>
            <w:vAlign w:val="center"/>
          </w:tcPr>
          <w:p w14:paraId="3C98748F">
            <w:pPr>
              <w:pStyle w:val="10"/>
              <w:spacing w:before="175" w:line="219" w:lineRule="auto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cs="宋体"/>
                <w:spacing w:val="5"/>
                <w:lang w:val="en-US" w:eastAsia="zh-CN"/>
              </w:rPr>
              <w:t>供应商报价</w:t>
            </w:r>
          </w:p>
        </w:tc>
      </w:tr>
      <w:tr w14:paraId="41F7B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79" w:type="pct"/>
            <w:gridSpan w:val="2"/>
            <w:vAlign w:val="center"/>
          </w:tcPr>
          <w:p w14:paraId="559EC2AE">
            <w:pPr>
              <w:pStyle w:val="10"/>
              <w:spacing w:before="203" w:line="354" w:lineRule="auto"/>
              <w:ind w:right="124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茂金丝尼龙复合膜，厚度为12丝</w:t>
            </w:r>
          </w:p>
        </w:tc>
        <w:tc>
          <w:tcPr>
            <w:tcW w:w="808" w:type="pct"/>
            <w:vAlign w:val="center"/>
          </w:tcPr>
          <w:p w14:paraId="537CE408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spacing w:val="-5"/>
              </w:rPr>
              <w:t>Kg</w:t>
            </w:r>
          </w:p>
        </w:tc>
        <w:tc>
          <w:tcPr>
            <w:tcW w:w="923" w:type="pct"/>
            <w:vAlign w:val="center"/>
          </w:tcPr>
          <w:p w14:paraId="4D491CDB">
            <w:pPr>
              <w:pStyle w:val="10"/>
              <w:spacing w:before="87" w:line="184" w:lineRule="auto"/>
              <w:jc w:val="center"/>
              <w:rPr>
                <w:rFonts w:hint="default" w:ascii="宋体" w:hAnsi="宋体" w:eastAsia="宋体" w:cs="宋体"/>
                <w:spacing w:val="-5"/>
                <w:lang w:val="en-US" w:eastAsia="zh-CN"/>
              </w:rPr>
            </w:pPr>
            <w:r>
              <w:rPr>
                <w:rFonts w:hint="eastAsia" w:cs="宋体"/>
                <w:spacing w:val="-5"/>
                <w:lang w:val="en-US" w:eastAsia="zh-CN"/>
              </w:rPr>
              <w:t>2312.5</w:t>
            </w:r>
          </w:p>
        </w:tc>
        <w:tc>
          <w:tcPr>
            <w:tcW w:w="788" w:type="pct"/>
            <w:vAlign w:val="center"/>
          </w:tcPr>
          <w:p w14:paraId="2CABE513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</w:p>
        </w:tc>
      </w:tr>
      <w:tr w14:paraId="1BD11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79" w:type="pct"/>
            <w:gridSpan w:val="2"/>
            <w:vAlign w:val="center"/>
          </w:tcPr>
          <w:p w14:paraId="78285C9A">
            <w:pPr>
              <w:pStyle w:val="10"/>
              <w:spacing w:before="203" w:line="354" w:lineRule="auto"/>
              <w:ind w:right="124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PAPE薄膜，</w:t>
            </w:r>
            <w:r>
              <w:rPr>
                <w:rFonts w:hint="eastAsia" w:cs="宋体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十一层共挤复合膜</w:t>
            </w:r>
            <w:r>
              <w:rPr>
                <w:rFonts w:hint="eastAsia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厚度12丝</w:t>
            </w:r>
          </w:p>
        </w:tc>
        <w:tc>
          <w:tcPr>
            <w:tcW w:w="808" w:type="pct"/>
            <w:vAlign w:val="center"/>
          </w:tcPr>
          <w:p w14:paraId="05EC1272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780kg</w:t>
            </w:r>
          </w:p>
        </w:tc>
        <w:tc>
          <w:tcPr>
            <w:tcW w:w="923" w:type="pct"/>
            <w:vAlign w:val="center"/>
          </w:tcPr>
          <w:p w14:paraId="1EED0403">
            <w:pPr>
              <w:pStyle w:val="10"/>
              <w:spacing w:before="87" w:line="184" w:lineRule="auto"/>
              <w:jc w:val="center"/>
              <w:rPr>
                <w:rFonts w:hint="default" w:ascii="宋体" w:hAnsi="宋体" w:eastAsia="宋体" w:cs="宋体"/>
                <w:spacing w:val="-5"/>
                <w:lang w:val="en-US" w:eastAsia="zh-CN"/>
              </w:rPr>
            </w:pPr>
            <w:r>
              <w:rPr>
                <w:rFonts w:hint="eastAsia" w:cs="宋体"/>
                <w:spacing w:val="-5"/>
                <w:lang w:val="en-US" w:eastAsia="zh-CN"/>
              </w:rPr>
              <w:t>22620</w:t>
            </w:r>
          </w:p>
        </w:tc>
        <w:tc>
          <w:tcPr>
            <w:tcW w:w="788" w:type="pct"/>
            <w:vAlign w:val="center"/>
          </w:tcPr>
          <w:p w14:paraId="1615F184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lang w:val="en-US" w:eastAsia="zh-CN"/>
              </w:rPr>
            </w:pPr>
          </w:p>
        </w:tc>
      </w:tr>
      <w:tr w14:paraId="14CC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278" w:type="pct"/>
            <w:tcBorders>
              <w:bottom w:val="nil"/>
            </w:tcBorders>
            <w:vAlign w:val="center"/>
          </w:tcPr>
          <w:p w14:paraId="3613D8EF">
            <w:pPr>
              <w:pStyle w:val="10"/>
              <w:spacing w:before="88" w:line="218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含税报价(元)</w:t>
            </w:r>
          </w:p>
        </w:tc>
        <w:tc>
          <w:tcPr>
            <w:tcW w:w="3721" w:type="pct"/>
            <w:gridSpan w:val="4"/>
            <w:vAlign w:val="bottom"/>
          </w:tcPr>
          <w:p w14:paraId="103355AE">
            <w:pPr>
              <w:pStyle w:val="10"/>
              <w:spacing w:before="187" w:line="219" w:lineRule="auto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val="en-US" w:eastAsia="zh-CN"/>
              </w:rPr>
              <w:t>合计</w:t>
            </w: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cs="宋体"/>
                <w:lang w:eastAsia="zh-CN"/>
              </w:rPr>
              <w:t>）</w:t>
            </w:r>
          </w:p>
          <w:p w14:paraId="306C6E11">
            <w:pPr>
              <w:pStyle w:val="10"/>
              <w:spacing w:before="187" w:line="219" w:lineRule="auto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注：供应商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报价不得超过控制价</w:t>
            </w:r>
          </w:p>
        </w:tc>
      </w:tr>
      <w:tr w14:paraId="7FC3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78" w:type="pct"/>
            <w:tcBorders>
              <w:bottom w:val="single" w:color="000000" w:sz="4" w:space="0"/>
            </w:tcBorders>
            <w:vAlign w:val="top"/>
          </w:tcPr>
          <w:p w14:paraId="1E28B7CB">
            <w:pPr>
              <w:spacing w:line="41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DA02E51">
            <w:pPr>
              <w:pStyle w:val="10"/>
              <w:spacing w:before="88" w:line="221" w:lineRule="auto"/>
              <w:ind w:left="7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备注：</w:t>
            </w:r>
          </w:p>
        </w:tc>
        <w:tc>
          <w:tcPr>
            <w:tcW w:w="3721" w:type="pct"/>
            <w:gridSpan w:val="4"/>
            <w:tcBorders>
              <w:bottom w:val="single" w:color="000000" w:sz="4" w:space="0"/>
            </w:tcBorders>
            <w:vAlign w:val="top"/>
          </w:tcPr>
          <w:p w14:paraId="76D51FB0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报价文件包含：</w:t>
            </w:r>
          </w:p>
          <w:p w14:paraId="56B91B10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1.有效营业执照复印件（供应商为厂家指定代理商的，须另提供经销代理证明文件）；</w:t>
            </w:r>
          </w:p>
          <w:p w14:paraId="75E2B47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2.供应商法定代表人身份证明（如供应商非法定代表人提交报价文件的，需另提供授权委托书）；</w:t>
            </w:r>
          </w:p>
          <w:p w14:paraId="50388EC8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3.报价单；</w:t>
            </w:r>
          </w:p>
          <w:p w14:paraId="130A6973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4.拟投产品的质保证书或合格证书；</w:t>
            </w:r>
          </w:p>
          <w:p w14:paraId="4CCCF4C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5.供应商认为需要提供的其他材料。</w:t>
            </w:r>
            <w:bookmarkStart w:id="2" w:name="_GoBack"/>
            <w:bookmarkEnd w:id="2"/>
          </w:p>
          <w:p w14:paraId="356757F7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注：报价文件须逐页加盖公章</w:t>
            </w:r>
          </w:p>
        </w:tc>
      </w:tr>
      <w:bookmarkEnd w:id="0"/>
      <w:bookmarkEnd w:id="1"/>
    </w:tbl>
    <w:p w14:paraId="245F0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4B62533"/>
    <w:rsid w:val="085C5E1C"/>
    <w:rsid w:val="0BD62854"/>
    <w:rsid w:val="0E880765"/>
    <w:rsid w:val="18F530BE"/>
    <w:rsid w:val="1A445AB2"/>
    <w:rsid w:val="1B330C02"/>
    <w:rsid w:val="215A276C"/>
    <w:rsid w:val="216759CB"/>
    <w:rsid w:val="25773AB9"/>
    <w:rsid w:val="25847A9B"/>
    <w:rsid w:val="2613315F"/>
    <w:rsid w:val="27DB2E60"/>
    <w:rsid w:val="29453CC8"/>
    <w:rsid w:val="300A5B55"/>
    <w:rsid w:val="32AB3490"/>
    <w:rsid w:val="33561AED"/>
    <w:rsid w:val="3CDA4FED"/>
    <w:rsid w:val="3E1D3916"/>
    <w:rsid w:val="434F77FF"/>
    <w:rsid w:val="4436276D"/>
    <w:rsid w:val="44B16A25"/>
    <w:rsid w:val="47981D85"/>
    <w:rsid w:val="497655F7"/>
    <w:rsid w:val="4CD91DD3"/>
    <w:rsid w:val="4E153FE2"/>
    <w:rsid w:val="4F4E1936"/>
    <w:rsid w:val="534722A1"/>
    <w:rsid w:val="53EB423E"/>
    <w:rsid w:val="57725E9B"/>
    <w:rsid w:val="580F387D"/>
    <w:rsid w:val="5BD067DC"/>
    <w:rsid w:val="5CE06565"/>
    <w:rsid w:val="6024579D"/>
    <w:rsid w:val="660B3C16"/>
    <w:rsid w:val="68723ADF"/>
    <w:rsid w:val="68DE61D1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285</Characters>
  <TotalTime>8</TotalTime>
  <ScaleCrop>false</ScaleCrop>
  <LinksUpToDate>false</LinksUpToDate>
  <CharactersWithSpaces>301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2026-04-13T06:11:26Z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B0B9F3EADB614634B17B0F7A068325A9_13</vt:lpwstr>
  </property>
  <property fmtid="{D5CDD505-2E9C-101B-9397-08002B2CF9AE}" pid="6" name="KSOTemplateDocerSaveRecord">
    <vt:lpwstr>eyJoZGlkIjoiMzU1OGJkNTljNjQyMmM1ZDVhMDNiODViOGM0NTQzZmUiLCJ1c2VySWQiOiIxMzkwNTI5MjExIn0=</vt:lpwstr>
  </property>
</Properties>
</file>