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7E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u w:val="none"/>
          <w:lang w:val="en-US" w:eastAsia="zh-CN"/>
        </w:rPr>
        <w:t>4</w:t>
      </w:r>
    </w:p>
    <w:p w14:paraId="3E35F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</w:p>
    <w:p w14:paraId="09921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u w:val="none"/>
          <w:lang w:val="en-US" w:eastAsia="zh-CN"/>
        </w:rPr>
        <w:t>报价单</w:t>
      </w:r>
    </w:p>
    <w:p w14:paraId="4AA97B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none"/>
          <w:lang w:val="en-US" w:eastAsia="zh-CN"/>
        </w:rPr>
        <w:t>项目名称：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安徽省粮食产业集团“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新桥粮食物流现代综合产业园新建4.1万吨仓库及配套设施项目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”投资后评价询比服务(二次）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3"/>
        <w:gridCol w:w="5079"/>
      </w:tblGrid>
      <w:tr w14:paraId="2BCDD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65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>供应商名称</w:t>
            </w:r>
          </w:p>
        </w:tc>
        <w:tc>
          <w:tcPr>
            <w:tcW w:w="2979" w:type="pct"/>
            <w:tcBorders>
              <w:left w:val="single" w:color="auto" w:sz="4" w:space="0"/>
            </w:tcBorders>
            <w:vAlign w:val="center"/>
          </w:tcPr>
          <w:p w14:paraId="17E09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27D5B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020" w:type="pct"/>
            <w:vAlign w:val="center"/>
          </w:tcPr>
          <w:p w14:paraId="2697F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>总报价（元）</w:t>
            </w:r>
          </w:p>
        </w:tc>
        <w:tc>
          <w:tcPr>
            <w:tcW w:w="2979" w:type="pct"/>
            <w:vAlign w:val="center"/>
          </w:tcPr>
          <w:p w14:paraId="525E3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</w:pPr>
            <w:bookmarkStart w:id="0" w:name="_GoBack"/>
            <w:bookmarkEnd w:id="0"/>
          </w:p>
        </w:tc>
      </w:tr>
      <w:tr w14:paraId="363C4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020" w:type="pct"/>
            <w:vAlign w:val="center"/>
          </w:tcPr>
          <w:p w14:paraId="5ED67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>大写报价（元）</w:t>
            </w:r>
          </w:p>
        </w:tc>
        <w:tc>
          <w:tcPr>
            <w:tcW w:w="2979" w:type="pct"/>
            <w:vAlign w:val="center"/>
          </w:tcPr>
          <w:p w14:paraId="79798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70517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  <w:jc w:val="center"/>
        </w:trPr>
        <w:tc>
          <w:tcPr>
            <w:tcW w:w="2020" w:type="pct"/>
            <w:vAlign w:val="center"/>
          </w:tcPr>
          <w:p w14:paraId="6E4F2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>备注说明</w:t>
            </w:r>
          </w:p>
        </w:tc>
        <w:tc>
          <w:tcPr>
            <w:tcW w:w="2979" w:type="pct"/>
            <w:vAlign w:val="center"/>
          </w:tcPr>
          <w:p w14:paraId="0E2C4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</w:pPr>
          </w:p>
        </w:tc>
      </w:tr>
    </w:tbl>
    <w:p w14:paraId="4609A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注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本次报价系指完成本次采购范围全部工作内容所收取的服务费用，还包含供应商现场调研，以及税费、利润、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差旅费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等，报价时需对该费用充分考虑。</w:t>
      </w:r>
    </w:p>
    <w:p w14:paraId="01CD6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</w:t>
      </w:r>
    </w:p>
    <w:p w14:paraId="01D4C7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6589AFE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3FF2C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响应单位：（单位签章）           </w:t>
      </w:r>
    </w:p>
    <w:p w14:paraId="1DE09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日    期：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</w:t>
      </w:r>
    </w:p>
    <w:p w14:paraId="19A8A1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3438EC-496E-4ED9-B88B-2EDB2D2521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4370C0F-5BA1-4852-BABE-B6B230DC923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610DB99-6E2A-4B44-A750-8E6C610C321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E1B721D-1FE5-4E8D-9F53-E0C986FD1DA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84292"/>
    <w:rsid w:val="05BF2781"/>
    <w:rsid w:val="07E84292"/>
    <w:rsid w:val="12E110C3"/>
    <w:rsid w:val="23841D23"/>
    <w:rsid w:val="260E1D77"/>
    <w:rsid w:val="542F3536"/>
    <w:rsid w:val="6BDB433E"/>
    <w:rsid w:val="7484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</w:style>
  <w:style w:type="paragraph" w:styleId="3">
    <w:name w:val="Body Text First Indent 2"/>
    <w:basedOn w:val="4"/>
    <w:next w:val="2"/>
    <w:semiHidden/>
    <w:unhideWhenUsed/>
    <w:qFormat/>
    <w:uiPriority w:val="99"/>
    <w:pPr>
      <w:ind w:firstLine="420" w:firstLineChars="200"/>
    </w:pPr>
  </w:style>
  <w:style w:type="paragraph" w:styleId="4">
    <w:name w:val="Body Text Indent"/>
    <w:basedOn w:val="5"/>
    <w:next w:val="6"/>
    <w:semiHidden/>
    <w:unhideWhenUsed/>
    <w:qFormat/>
    <w:uiPriority w:val="99"/>
    <w:pPr>
      <w:spacing w:after="120"/>
      <w:ind w:left="420" w:leftChars="200"/>
    </w:pPr>
  </w:style>
  <w:style w:type="paragraph" w:customStyle="1" w:styleId="5">
    <w:name w:val="正文1"/>
    <w:qFormat/>
    <w:uiPriority w:val="0"/>
    <w:pPr>
      <w:widowControl w:val="0"/>
      <w:spacing w:line="360" w:lineRule="auto"/>
      <w:jc w:val="both"/>
    </w:pPr>
    <w:rPr>
      <w:rFonts w:ascii="宋体" w:hAnsi="宋体" w:eastAsia="宋体" w:cs="宋体"/>
      <w:sz w:val="21"/>
      <w:szCs w:val="21"/>
      <w:lang w:val="en-US" w:eastAsia="zh-CN" w:bidi="ar-SA"/>
    </w:rPr>
  </w:style>
  <w:style w:type="paragraph" w:styleId="6">
    <w:name w:val="envelope return"/>
    <w:basedOn w:val="1"/>
    <w:qFormat/>
    <w:uiPriority w:val="99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164</Characters>
  <Lines>0</Lines>
  <Paragraphs>0</Paragraphs>
  <TotalTime>0</TotalTime>
  <ScaleCrop>false</ScaleCrop>
  <LinksUpToDate>false</LinksUpToDate>
  <CharactersWithSpaces>196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2026-04-23T06:37:00Z</dcterms:created>
  <dc:creator>阿山</dc:creator>
  <cp:lastModifiedBy>阿山</cp:lastModifiedBy>
  <dcterms:modified xsi:type="dcterms:W3CDTF">2026-05-07T08:14:59Z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5D8BC22C52C94913862CDDA76F6CAE09_13</vt:lpwstr>
  </property>
  <property fmtid="{D5CDD505-2E9C-101B-9397-08002B2CF9AE}" pid="4" name="KSOTemplateDocerSaveRecord">
    <vt:lpwstr>eyJoZGlkIjoiM2I1MjgxNmJkOWNmNGExNjVhZDMxNWI1Mzk0N2ZhOTUiLCJ1c2VySWQiOiI2OTgxNTAxOTgifQ==</vt:lpwstr>
  </property>
</Properties>
</file>